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D9871" w14:textId="77777777" w:rsidR="00CF6037" w:rsidRDefault="00EC7F05" w:rsidP="00981B7C">
      <w:r>
        <w:t xml:space="preserve">                 </w:t>
      </w:r>
    </w:p>
    <w:p w14:paraId="252F99EF" w14:textId="300D4627" w:rsidR="00CF2743" w:rsidRPr="00D11E6B" w:rsidRDefault="00EC7F05" w:rsidP="00D11E6B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13F54" w:rsidRPr="00981B7C">
        <w:rPr>
          <w:b/>
          <w:sz w:val="24"/>
          <w:szCs w:val="24"/>
        </w:rPr>
        <w:t xml:space="preserve">OFERTA UBEZPIECZENIA </w:t>
      </w:r>
      <w:r w:rsidR="00612175">
        <w:rPr>
          <w:b/>
          <w:sz w:val="24"/>
          <w:szCs w:val="24"/>
        </w:rPr>
        <w:t>UCZNIÓW SZKOŁY PODSTAWOWEJ</w:t>
      </w:r>
      <w:r w:rsidR="00CF2743">
        <w:rPr>
          <w:b/>
          <w:sz w:val="24"/>
          <w:szCs w:val="24"/>
        </w:rPr>
        <w:t xml:space="preserve"> NR 1 </w:t>
      </w:r>
      <w:r w:rsidR="00CF2743" w:rsidRPr="00CF2743">
        <w:rPr>
          <w:b/>
          <w:sz w:val="24"/>
          <w:szCs w:val="24"/>
        </w:rPr>
        <w:t>IM. KARDYNAŁA STEFANA WYSZYŃSKIEGO</w:t>
      </w:r>
      <w:r w:rsidR="00CF2743">
        <w:rPr>
          <w:b/>
          <w:sz w:val="24"/>
          <w:szCs w:val="24"/>
        </w:rPr>
        <w:t xml:space="preserve"> W ŁAŃCUCIE</w:t>
      </w:r>
    </w:p>
    <w:p w14:paraId="2E3119E7" w14:textId="77777777" w:rsidR="00CF2743" w:rsidRDefault="00CF2743" w:rsidP="00981B7C">
      <w:pPr>
        <w:spacing w:line="240" w:lineRule="auto"/>
        <w:rPr>
          <w:b/>
          <w:sz w:val="24"/>
          <w:szCs w:val="24"/>
        </w:rPr>
      </w:pPr>
    </w:p>
    <w:p w14:paraId="2CBB6F9D" w14:textId="77777777" w:rsidR="00981B7C" w:rsidRDefault="00981B7C" w:rsidP="00981B7C">
      <w:pPr>
        <w:spacing w:line="240" w:lineRule="auto"/>
      </w:pPr>
      <w:r>
        <w:t xml:space="preserve">Suma ubezpieczenia NNW </w:t>
      </w:r>
      <w:r w:rsidR="00612175">
        <w:t>17</w:t>
      </w:r>
      <w:r>
        <w:t xml:space="preserve">.000,00 pln </w:t>
      </w:r>
      <w:r>
        <w:br/>
      </w:r>
      <w:r>
        <w:br/>
        <w:t xml:space="preserve">Wysokość wypłaty za 1% trwałego uszczerbku na zdrowiu </w:t>
      </w:r>
      <w:r w:rsidR="00612175">
        <w:t>170</w:t>
      </w:r>
      <w:r>
        <w:t xml:space="preserve">,00 pln </w:t>
      </w:r>
      <w:r>
        <w:br/>
      </w:r>
      <w:r>
        <w:br/>
        <w:t xml:space="preserve">Dodatkowo ubezpieczenie rozszerzone o klauzule: </w:t>
      </w:r>
      <w:r>
        <w:br/>
      </w:r>
      <w:r>
        <w:br/>
        <w:t xml:space="preserve">Refundacja kosztów leczenia 1.000,00 pln </w:t>
      </w:r>
    </w:p>
    <w:p w14:paraId="2DB59275" w14:textId="77777777" w:rsidR="00981B7C" w:rsidRDefault="00981B7C" w:rsidP="00981B7C">
      <w:pPr>
        <w:spacing w:line="240" w:lineRule="auto"/>
      </w:pPr>
      <w:r>
        <w:t xml:space="preserve">Śmierć z powodu nowotworu złośliwego 1.000,00 pln </w:t>
      </w:r>
    </w:p>
    <w:p w14:paraId="29C063BA" w14:textId="77777777" w:rsidR="00612175" w:rsidRDefault="00981B7C" w:rsidP="00981B7C">
      <w:pPr>
        <w:spacing w:line="240" w:lineRule="auto"/>
      </w:pPr>
      <w:r>
        <w:t>Ś</w:t>
      </w:r>
      <w:r w:rsidRPr="00981B7C">
        <w:t>mierć dziecka z powodu wady serca</w:t>
      </w:r>
      <w:r>
        <w:t xml:space="preserve"> 1.000,00 pln</w:t>
      </w:r>
      <w:r>
        <w:br/>
      </w:r>
      <w:r>
        <w:br/>
        <w:t xml:space="preserve">Śmierć w wypadku komunikacyjnym </w:t>
      </w:r>
      <w:r w:rsidR="00612175">
        <w:t>17</w:t>
      </w:r>
      <w:r>
        <w:t xml:space="preserve">.000,00 pln (łącznie z podstawową sumą ubezpieczenia </w:t>
      </w:r>
      <w:r w:rsidR="00612175">
        <w:t>34</w:t>
      </w:r>
      <w:r>
        <w:t xml:space="preserve">.000,00 pln) </w:t>
      </w:r>
      <w:r>
        <w:br/>
      </w:r>
      <w:r>
        <w:br/>
        <w:t xml:space="preserve">Śmierć rodzica lub przedstawiciela ustawowego 1.000,00 pln </w:t>
      </w:r>
      <w:r>
        <w:br/>
      </w:r>
      <w:r>
        <w:br/>
        <w:t xml:space="preserve">Sepsa 1.000,00 pln </w:t>
      </w:r>
    </w:p>
    <w:p w14:paraId="54BEAC83" w14:textId="77777777" w:rsidR="006A7BFB" w:rsidRDefault="00612175" w:rsidP="00981B7C">
      <w:pPr>
        <w:spacing w:line="240" w:lineRule="auto"/>
      </w:pPr>
      <w:r>
        <w:t>Poważne zachorowanie 1.000,00 pln</w:t>
      </w:r>
      <w:r w:rsidR="00981B7C">
        <w:br/>
      </w:r>
      <w:r w:rsidR="00981B7C">
        <w:br/>
        <w:t>Składka za w.w. zakres oraz sumy wynosi  45,</w:t>
      </w:r>
      <w:r w:rsidR="00AA2DE6">
        <w:t>4</w:t>
      </w:r>
      <w:r w:rsidR="00CF6037">
        <w:t>1</w:t>
      </w:r>
      <w:r w:rsidR="00981B7C">
        <w:t xml:space="preserve"> pln za dziecko.</w:t>
      </w:r>
    </w:p>
    <w:p w14:paraId="31ED048B" w14:textId="77777777" w:rsidR="00612175" w:rsidRDefault="00612175" w:rsidP="00981B7C">
      <w:pPr>
        <w:spacing w:line="240" w:lineRule="auto"/>
      </w:pPr>
    </w:p>
    <w:p w14:paraId="6CD41200" w14:textId="77777777" w:rsidR="00612175" w:rsidRDefault="00612175" w:rsidP="003577D7">
      <w:pPr>
        <w:spacing w:line="240" w:lineRule="auto"/>
        <w:jc w:val="both"/>
      </w:pPr>
    </w:p>
    <w:p w14:paraId="1EC36B1C" w14:textId="77777777" w:rsidR="00E25511" w:rsidRDefault="00CF2743" w:rsidP="003577D7">
      <w:pPr>
        <w:spacing w:line="240" w:lineRule="auto"/>
        <w:jc w:val="both"/>
      </w:pPr>
      <w:r>
        <w:tab/>
      </w:r>
      <w:r w:rsidR="00E25511">
        <w:t>Istnieje również możliwość wyboru  oferty z wyższymi sumami ubezpieczenia, dostępna podczas dokonywan</w:t>
      </w:r>
      <w:r w:rsidR="00844CF8">
        <w:t xml:space="preserve">ia zakupu ubezpieczenia poprzez wybranie linku z </w:t>
      </w:r>
      <w:r w:rsidR="00844CF8" w:rsidRPr="000F0D2F">
        <w:rPr>
          <w:b/>
        </w:rPr>
        <w:t>Karty Produktu</w:t>
      </w:r>
      <w:r w:rsidR="00844CF8">
        <w:t>.</w:t>
      </w:r>
    </w:p>
    <w:p w14:paraId="49F0D43B" w14:textId="77777777" w:rsidR="00E25511" w:rsidRDefault="00E25511" w:rsidP="00E25511">
      <w:pPr>
        <w:spacing w:line="240" w:lineRule="auto"/>
        <w:rPr>
          <w:rStyle w:val="Hipercze"/>
        </w:rPr>
      </w:pPr>
    </w:p>
    <w:p w14:paraId="370ACB14" w14:textId="77777777" w:rsidR="00E25511" w:rsidRDefault="00E25511" w:rsidP="00E25511">
      <w:pPr>
        <w:spacing w:line="240" w:lineRule="auto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ab/>
      </w:r>
      <w:r w:rsidRPr="003F6FC4">
        <w:rPr>
          <w:rStyle w:val="Hipercze"/>
          <w:color w:val="auto"/>
          <w:u w:val="none"/>
        </w:rPr>
        <w:t xml:space="preserve">Polisy zawarte i opłacone w miesiącu wrześniu obowiązują od 1 września </w:t>
      </w:r>
      <w:r>
        <w:rPr>
          <w:rStyle w:val="Hipercze"/>
          <w:color w:val="auto"/>
          <w:u w:val="none"/>
        </w:rPr>
        <w:t>202</w:t>
      </w:r>
      <w:r w:rsidR="00AA2DE6">
        <w:rPr>
          <w:rStyle w:val="Hipercze"/>
          <w:color w:val="auto"/>
          <w:u w:val="none"/>
        </w:rPr>
        <w:t>2</w:t>
      </w:r>
      <w:r>
        <w:rPr>
          <w:rStyle w:val="Hipercze"/>
          <w:color w:val="auto"/>
          <w:u w:val="none"/>
        </w:rPr>
        <w:t xml:space="preserve"> do 31.08.202</w:t>
      </w:r>
      <w:r w:rsidR="00AA2DE6">
        <w:rPr>
          <w:rStyle w:val="Hipercze"/>
          <w:color w:val="auto"/>
          <w:u w:val="none"/>
        </w:rPr>
        <w:t>3</w:t>
      </w:r>
      <w:r>
        <w:rPr>
          <w:rStyle w:val="Hipercze"/>
          <w:color w:val="auto"/>
          <w:u w:val="none"/>
        </w:rPr>
        <w:t>, zawarte od 1 października obowiązują od dnia następnego po opłaceniu składki do 31.08.202</w:t>
      </w:r>
      <w:r w:rsidR="000F0D2F">
        <w:rPr>
          <w:rStyle w:val="Hipercze"/>
          <w:color w:val="auto"/>
          <w:u w:val="none"/>
        </w:rPr>
        <w:t>3</w:t>
      </w:r>
      <w:r>
        <w:rPr>
          <w:rStyle w:val="Hipercze"/>
          <w:color w:val="auto"/>
          <w:u w:val="none"/>
        </w:rPr>
        <w:t xml:space="preserve">r. </w:t>
      </w:r>
    </w:p>
    <w:p w14:paraId="341D8A78" w14:textId="77777777" w:rsidR="00E25511" w:rsidRDefault="00E25511" w:rsidP="00E25511">
      <w:pPr>
        <w:spacing w:line="240" w:lineRule="auto"/>
        <w:jc w:val="both"/>
      </w:pPr>
      <w:r>
        <w:rPr>
          <w:rStyle w:val="Hipercze"/>
          <w:color w:val="auto"/>
          <w:u w:val="none"/>
        </w:rPr>
        <w:tab/>
        <w:t>Zachęcamy do zakupu ubezpieczenie we wrześniu ze względu na najkorzystniejszą cenę oraz najdłuższy okres ubezpieczenia.</w:t>
      </w:r>
    </w:p>
    <w:p w14:paraId="6C55ED04" w14:textId="77777777" w:rsidR="00713F54" w:rsidRDefault="00713F54" w:rsidP="00E25511">
      <w:pPr>
        <w:spacing w:line="240" w:lineRule="auto"/>
      </w:pPr>
    </w:p>
    <w:p w14:paraId="3772A0F9" w14:textId="77777777" w:rsidR="00713F54" w:rsidRDefault="00713F54" w:rsidP="00981B7C">
      <w:pPr>
        <w:spacing w:line="240" w:lineRule="auto"/>
      </w:pPr>
    </w:p>
    <w:p w14:paraId="4396474D" w14:textId="77777777" w:rsidR="00713F54" w:rsidRPr="00981B7C" w:rsidRDefault="00713F54" w:rsidP="001362C4">
      <w:pPr>
        <w:jc w:val="both"/>
      </w:pPr>
      <w:r>
        <w:t xml:space="preserve">Do ubezpieczenia mają zastosowanie ogólne warunki ubezpieczeń NNW PZU Edukacja ustalone przez Zarząd PZU SA </w:t>
      </w:r>
      <w:r w:rsidR="001362C4">
        <w:t>ustalone uchwałą Zarządu Powszechnego Zakładu Ubezpieczeń Spółki Akcyjnej nr UZ/110/2022 z dnia 20 kwietnia 2022 r.</w:t>
      </w:r>
    </w:p>
    <w:sectPr w:rsidR="00713F54" w:rsidRPr="00981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3B"/>
    <w:rsid w:val="000F0D2F"/>
    <w:rsid w:val="001362C4"/>
    <w:rsid w:val="003577D7"/>
    <w:rsid w:val="00367BF2"/>
    <w:rsid w:val="003F6FC4"/>
    <w:rsid w:val="00612175"/>
    <w:rsid w:val="006504FA"/>
    <w:rsid w:val="006631BB"/>
    <w:rsid w:val="006A7BFB"/>
    <w:rsid w:val="00713F54"/>
    <w:rsid w:val="00757994"/>
    <w:rsid w:val="00790BAE"/>
    <w:rsid w:val="00844CF8"/>
    <w:rsid w:val="008B4C10"/>
    <w:rsid w:val="008C32C7"/>
    <w:rsid w:val="00922239"/>
    <w:rsid w:val="00981B7C"/>
    <w:rsid w:val="00AA2DE6"/>
    <w:rsid w:val="00CF2743"/>
    <w:rsid w:val="00CF6037"/>
    <w:rsid w:val="00D11E6B"/>
    <w:rsid w:val="00D15743"/>
    <w:rsid w:val="00E25511"/>
    <w:rsid w:val="00EC7F05"/>
    <w:rsid w:val="00EF1DAB"/>
    <w:rsid w:val="00F8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72EC"/>
  <w15:docId w15:val="{6B5E7FE4-5A34-44A0-B91F-589FA245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A7BF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6996</Words>
  <Characters>41980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Marzena Kowalczyk</cp:lastModifiedBy>
  <cp:revision>4</cp:revision>
  <cp:lastPrinted>2022-08-30T11:09:00Z</cp:lastPrinted>
  <dcterms:created xsi:type="dcterms:W3CDTF">2022-09-02T18:59:00Z</dcterms:created>
  <dcterms:modified xsi:type="dcterms:W3CDTF">2022-09-27T19:25:00Z</dcterms:modified>
</cp:coreProperties>
</file>